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CE1E7B">
        <w:rPr>
          <w:rFonts w:ascii="Times New Roman" w:hAnsi="Times New Roman"/>
          <w:snapToGrid/>
          <w:sz w:val="24"/>
          <w:szCs w:val="24"/>
        </w:rPr>
        <w:t xml:space="preserve"> 03 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CE1E7B">
        <w:rPr>
          <w:rFonts w:ascii="Times New Roman" w:hAnsi="Times New Roman"/>
          <w:snapToGrid/>
          <w:sz w:val="24"/>
          <w:szCs w:val="24"/>
        </w:rPr>
        <w:t xml:space="preserve"> июля 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CE1E7B">
        <w:rPr>
          <w:rFonts w:ascii="Times New Roman" w:hAnsi="Times New Roman"/>
          <w:snapToGrid/>
          <w:sz w:val="24"/>
          <w:szCs w:val="24"/>
        </w:rPr>
        <w:t>14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20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FB135C">
        <w:rPr>
          <w:rFonts w:ascii="Times New Roman" w:hAnsi="Times New Roman"/>
          <w:b/>
          <w:sz w:val="24"/>
          <w:szCs w:val="24"/>
        </w:rPr>
        <w:t xml:space="preserve">Красносельское </w:t>
      </w:r>
      <w:r w:rsidRPr="001B7A11">
        <w:rPr>
          <w:rFonts w:ascii="Times New Roman" w:hAnsi="Times New Roman"/>
          <w:b/>
          <w:sz w:val="24"/>
          <w:szCs w:val="24"/>
        </w:rPr>
        <w:t>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FB135C">
        <w:rPr>
          <w:rFonts w:ascii="Times New Roman" w:hAnsi="Times New Roman"/>
          <w:bCs/>
          <w:sz w:val="24"/>
          <w:szCs w:val="24"/>
        </w:rPr>
        <w:t>Красносельское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FB135C">
        <w:rPr>
          <w:rFonts w:ascii="Times New Roman" w:hAnsi="Times New Roman"/>
          <w:sz w:val="24"/>
          <w:szCs w:val="24"/>
        </w:rPr>
        <w:t xml:space="preserve">Красносельское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FB135C">
        <w:rPr>
          <w:rFonts w:ascii="Times New Roman" w:hAnsi="Times New Roman"/>
          <w:sz w:val="24"/>
          <w:szCs w:val="24"/>
        </w:rPr>
        <w:t>Красносельское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20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FB135C">
        <w:rPr>
          <w:rFonts w:ascii="Times New Roman" w:hAnsi="Times New Roman"/>
          <w:sz w:val="24"/>
          <w:szCs w:val="24"/>
        </w:rPr>
        <w:t>Красносельское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proofErr w:type="spellStart"/>
      <w:r w:rsidR="00FB135C">
        <w:rPr>
          <w:rFonts w:ascii="Times New Roman" w:hAnsi="Times New Roman"/>
          <w:sz w:val="24"/>
          <w:szCs w:val="24"/>
        </w:rPr>
        <w:t>Н.А.Каемова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FB135C">
        <w:rPr>
          <w:rFonts w:ascii="Times New Roman" w:hAnsi="Times New Roman"/>
          <w:sz w:val="24"/>
          <w:szCs w:val="24"/>
        </w:rPr>
        <w:t>Красносельское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FB135C">
        <w:rPr>
          <w:rFonts w:ascii="Times New Roman" w:hAnsi="Times New Roman"/>
          <w:sz w:val="24"/>
          <w:szCs w:val="24"/>
        </w:rPr>
        <w:t>Н.В.Вершков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05" w:rsidRDefault="00113A05">
      <w:r>
        <w:separator/>
      </w:r>
    </w:p>
  </w:endnote>
  <w:endnote w:type="continuationSeparator" w:id="0">
    <w:p w:rsidR="00113A05" w:rsidRDefault="0011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05" w:rsidRDefault="00113A05">
      <w:r>
        <w:separator/>
      </w:r>
    </w:p>
  </w:footnote>
  <w:footnote w:type="continuationSeparator" w:id="0">
    <w:p w:rsidR="00113A05" w:rsidRDefault="0011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3A0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A5EEB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15FB2"/>
    <w:rsid w:val="0053122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CE1E7B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DE7C2E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B135C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  <w:style w:type="paragraph" w:styleId="ae">
    <w:name w:val="Balloon Text"/>
    <w:basedOn w:val="a"/>
    <w:link w:val="af"/>
    <w:rsid w:val="00FB135C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FB135C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2680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23</cp:revision>
  <cp:lastPrinted>2020-07-03T06:40:00Z</cp:lastPrinted>
  <dcterms:created xsi:type="dcterms:W3CDTF">2016-03-21T12:27:00Z</dcterms:created>
  <dcterms:modified xsi:type="dcterms:W3CDTF">2020-07-03T06:40:00Z</dcterms:modified>
</cp:coreProperties>
</file>